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4" w:rsidRDefault="00EA1744" w:rsidP="00EA1744">
      <w:pPr>
        <w:jc w:val="center"/>
        <w:rPr>
          <w:b/>
        </w:rPr>
      </w:pPr>
      <w:r w:rsidRPr="00E804F1">
        <w:rPr>
          <w:b/>
        </w:rPr>
        <w:t xml:space="preserve">FORM OF STATUTORY DECLARATION FOR A </w:t>
      </w:r>
    </w:p>
    <w:p w:rsidR="00EA1744" w:rsidRDefault="00EA1744" w:rsidP="00EA1744">
      <w:pPr>
        <w:jc w:val="center"/>
        <w:rPr>
          <w:b/>
        </w:rPr>
      </w:pPr>
      <w:r w:rsidRPr="00E804F1">
        <w:rPr>
          <w:b/>
        </w:rPr>
        <w:t>REGULARISATION CERTIFICATE</w:t>
      </w:r>
    </w:p>
    <w:p w:rsidR="00EA1744" w:rsidRDefault="00EA1744" w:rsidP="00EA1744">
      <w:pPr>
        <w:jc w:val="center"/>
        <w:rPr>
          <w:b/>
        </w:rPr>
      </w:pPr>
      <w:r w:rsidRPr="00E804F1">
        <w:rPr>
          <w:b/>
        </w:rPr>
        <w:t>Buil</w:t>
      </w:r>
      <w:r>
        <w:rPr>
          <w:b/>
        </w:rPr>
        <w:t>ding Control Acts 1990 and 2007</w:t>
      </w:r>
    </w:p>
    <w:p w:rsidR="00EA1744" w:rsidRDefault="00EA1744" w:rsidP="00EA1744">
      <w:pPr>
        <w:jc w:val="center"/>
      </w:pPr>
      <w:r w:rsidRPr="00E804F1">
        <w:rPr>
          <w:b/>
        </w:rPr>
        <w:t>Regularisation Certificate Statutory Declaration</w:t>
      </w:r>
    </w:p>
    <w:p w:rsidR="00EA1744" w:rsidRDefault="00EA1744" w:rsidP="00EA1744"/>
    <w:p w:rsidR="00EA1744" w:rsidRDefault="00EA1744" w:rsidP="00EA1744">
      <w:pPr>
        <w:rPr>
          <w:sz w:val="22"/>
          <w:szCs w:val="22"/>
        </w:rPr>
      </w:pPr>
      <w:r w:rsidRPr="007065C7">
        <w:rPr>
          <w:sz w:val="22"/>
          <w:szCs w:val="22"/>
        </w:rPr>
        <w:t>Building Control Authority:</w:t>
      </w:r>
    </w:p>
    <w:p w:rsidR="00D10DCB" w:rsidRPr="007065C7" w:rsidRDefault="00D10DCB" w:rsidP="00EA1744">
      <w:pP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 xml:space="preserve">OFFICIAL USE 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Register Ref.</w:t>
      </w:r>
    </w:p>
    <w:p w:rsidR="00EA1744" w:rsidRPr="007065C7" w:rsidRDefault="00EA1744" w:rsidP="00EA1744">
      <w:pP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I/We</w:t>
      </w:r>
      <w:r w:rsidR="00DA798F">
        <w:rPr>
          <w:sz w:val="22"/>
          <w:szCs w:val="22"/>
        </w:rPr>
        <w:t>:</w:t>
      </w:r>
      <w:r w:rsidRPr="007065C7">
        <w:rPr>
          <w:sz w:val="22"/>
          <w:szCs w:val="22"/>
        </w:rPr>
        <w:tab/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DA798F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Of:</w:t>
      </w:r>
      <w:bookmarkStart w:id="0" w:name="_GoBack"/>
      <w:bookmarkEnd w:id="0"/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7065C7">
        <w:rPr>
          <w:sz w:val="22"/>
          <w:szCs w:val="22"/>
        </w:rPr>
        <w:t>do</w:t>
      </w:r>
      <w:proofErr w:type="gramEnd"/>
      <w:r w:rsidRPr="007065C7">
        <w:rPr>
          <w:sz w:val="22"/>
          <w:szCs w:val="22"/>
        </w:rPr>
        <w:t xml:space="preserve"> solemnly and sincerely declare that the drawings, documents and information supplied in relation to the attached application for a Regularisation Certificate for the building </w:t>
      </w:r>
      <w:proofErr w:type="spellStart"/>
      <w:r w:rsidRPr="007065C7">
        <w:rPr>
          <w:sz w:val="22"/>
          <w:szCs w:val="22"/>
        </w:rPr>
        <w:t>as</w:t>
      </w:r>
      <w:proofErr w:type="spellEnd"/>
      <w:r w:rsidRPr="007065C7">
        <w:rPr>
          <w:sz w:val="22"/>
          <w:szCs w:val="22"/>
        </w:rPr>
        <w:t xml:space="preserve"> constructed or in respect of works already carried out to date: </w:t>
      </w:r>
    </w:p>
    <w:p w:rsidR="007065C7" w:rsidRPr="007065C7" w:rsidRDefault="007065C7" w:rsidP="007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:rsidR="00EA1744" w:rsidRPr="007065C7" w:rsidRDefault="007065C7" w:rsidP="007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Description of the Works:</w:t>
      </w:r>
    </w:p>
    <w:p w:rsidR="007065C7" w:rsidRPr="007065C7" w:rsidRDefault="007065C7" w:rsidP="007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065C7" w:rsidRPr="007065C7" w:rsidRDefault="007065C7" w:rsidP="007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065C7" w:rsidRPr="007065C7" w:rsidRDefault="007065C7" w:rsidP="007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Located at: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7065C7">
        <w:rPr>
          <w:sz w:val="22"/>
          <w:szCs w:val="22"/>
        </w:rPr>
        <w:t>pursuant</w:t>
      </w:r>
      <w:proofErr w:type="gramEnd"/>
      <w:r w:rsidRPr="007065C7">
        <w:rPr>
          <w:sz w:val="22"/>
          <w:szCs w:val="22"/>
        </w:rPr>
        <w:t xml:space="preserve"> to article 20C of the Building Control Regulations 1997 to 2009 are true and accurate and that the works comply fully with Part B (Fire Safety) of the Second Schedule to the Building Regulations. 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 xml:space="preserve">I/We solemnly declare to agree to inspection of the works/building by the Building Control Authority in carrying out its functions under the Act. 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I/We solemnly declare to abide by any conditions, including conditions to carry out additional work considered appropriate by the Building Control Authority necessary to enable the Authority to issue a Regularisation Certificate.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 xml:space="preserve">I/We accept that where the conditions attached to the Regularisation Certificate are not fully complied with to the satisfaction of the Building Control Authority within a period of 4 months from the date of issue of the Regularisation Certificate, the Certificate shall not have effect. 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Signed:</w:t>
      </w:r>
      <w:r w:rsidRPr="007065C7">
        <w:rPr>
          <w:sz w:val="22"/>
          <w:szCs w:val="22"/>
        </w:rPr>
        <w:tab/>
      </w:r>
      <w:r w:rsidRPr="007065C7">
        <w:rPr>
          <w:sz w:val="22"/>
          <w:szCs w:val="22"/>
        </w:rPr>
        <w:tab/>
      </w:r>
      <w:r w:rsidR="00E0164A">
        <w:rPr>
          <w:sz w:val="22"/>
          <w:szCs w:val="22"/>
        </w:rPr>
        <w:tab/>
      </w:r>
      <w:r w:rsidRPr="007065C7">
        <w:rPr>
          <w:sz w:val="22"/>
          <w:szCs w:val="22"/>
        </w:rPr>
        <w:t>_____________________________________________________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Date:</w:t>
      </w:r>
      <w:r w:rsidRPr="007065C7">
        <w:rPr>
          <w:sz w:val="22"/>
          <w:szCs w:val="22"/>
        </w:rPr>
        <w:tab/>
      </w:r>
      <w:r w:rsidRPr="007065C7">
        <w:rPr>
          <w:sz w:val="22"/>
          <w:szCs w:val="22"/>
        </w:rPr>
        <w:tab/>
      </w:r>
      <w:r w:rsidR="007065C7" w:rsidRPr="007065C7">
        <w:rPr>
          <w:sz w:val="22"/>
          <w:szCs w:val="22"/>
        </w:rPr>
        <w:tab/>
      </w:r>
      <w:r w:rsidRPr="007065C7">
        <w:rPr>
          <w:sz w:val="22"/>
          <w:szCs w:val="22"/>
        </w:rPr>
        <w:t>_____________________________________________________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Signed in the presence of Commissioner of Oaths:-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Name:</w:t>
      </w:r>
      <w:r w:rsidRPr="007065C7">
        <w:rPr>
          <w:sz w:val="22"/>
          <w:szCs w:val="22"/>
        </w:rPr>
        <w:tab/>
      </w:r>
      <w:r w:rsidRPr="007065C7">
        <w:rPr>
          <w:sz w:val="22"/>
          <w:szCs w:val="22"/>
        </w:rPr>
        <w:tab/>
      </w:r>
      <w:r w:rsidR="00E0164A">
        <w:rPr>
          <w:sz w:val="22"/>
          <w:szCs w:val="22"/>
        </w:rPr>
        <w:tab/>
      </w:r>
      <w:r w:rsidRPr="007065C7">
        <w:rPr>
          <w:sz w:val="22"/>
          <w:szCs w:val="22"/>
        </w:rPr>
        <w:t>_____________________________________________________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Address:</w:t>
      </w:r>
      <w:r w:rsidRPr="007065C7">
        <w:rPr>
          <w:sz w:val="22"/>
          <w:szCs w:val="22"/>
        </w:rPr>
        <w:tab/>
      </w:r>
      <w:r w:rsidR="00E0164A">
        <w:rPr>
          <w:sz w:val="22"/>
          <w:szCs w:val="22"/>
        </w:rPr>
        <w:tab/>
      </w:r>
      <w:r w:rsidRPr="007065C7">
        <w:rPr>
          <w:sz w:val="22"/>
          <w:szCs w:val="22"/>
        </w:rPr>
        <w:t>_____________________________________________________</w:t>
      </w: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065C7">
        <w:rPr>
          <w:sz w:val="22"/>
          <w:szCs w:val="22"/>
        </w:rPr>
        <w:t>Signature:</w:t>
      </w:r>
      <w:r w:rsidRPr="007065C7">
        <w:rPr>
          <w:sz w:val="22"/>
          <w:szCs w:val="22"/>
        </w:rPr>
        <w:tab/>
      </w:r>
      <w:r w:rsidR="00E0164A">
        <w:rPr>
          <w:sz w:val="22"/>
          <w:szCs w:val="22"/>
        </w:rPr>
        <w:tab/>
      </w:r>
      <w:r w:rsidRPr="007065C7">
        <w:rPr>
          <w:sz w:val="22"/>
          <w:szCs w:val="22"/>
        </w:rPr>
        <w:t>_____________________________________________________</w:t>
      </w:r>
      <w:r w:rsidRPr="007065C7">
        <w:rPr>
          <w:sz w:val="22"/>
          <w:szCs w:val="22"/>
        </w:rPr>
        <w:tab/>
      </w:r>
    </w:p>
    <w:p w:rsidR="00EA1744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7065C7">
        <w:rPr>
          <w:sz w:val="22"/>
          <w:szCs w:val="22"/>
        </w:rPr>
        <w:t xml:space="preserve">          </w:t>
      </w:r>
      <w:r w:rsidR="00E0164A">
        <w:rPr>
          <w:sz w:val="22"/>
          <w:szCs w:val="22"/>
        </w:rPr>
        <w:tab/>
      </w:r>
      <w:r w:rsidR="00E0164A">
        <w:rPr>
          <w:sz w:val="22"/>
          <w:szCs w:val="22"/>
        </w:rPr>
        <w:tab/>
      </w:r>
      <w:r w:rsidRPr="007065C7">
        <w:rPr>
          <w:sz w:val="22"/>
          <w:szCs w:val="22"/>
        </w:rPr>
        <w:t>Commissioner of Oaths</w:t>
      </w:r>
    </w:p>
    <w:p w:rsidR="00E0164A" w:rsidRDefault="00E0164A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E0164A" w:rsidRPr="007065C7" w:rsidRDefault="00E0164A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EA1744" w:rsidRPr="007065C7" w:rsidRDefault="00EA1744" w:rsidP="00EA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065C7">
        <w:rPr>
          <w:b/>
          <w:sz w:val="22"/>
          <w:szCs w:val="22"/>
        </w:rPr>
        <w:t>Warning: It is an offence for a person to knowingly or recklessly make a Statutory Declaration that is false or misleading in a material respect.</w:t>
      </w:r>
    </w:p>
    <w:sectPr w:rsidR="00EA1744" w:rsidRPr="007065C7" w:rsidSect="00C93969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44"/>
    <w:rsid w:val="004C7DD4"/>
    <w:rsid w:val="005F23F5"/>
    <w:rsid w:val="007065C7"/>
    <w:rsid w:val="00D10DCB"/>
    <w:rsid w:val="00DA798F"/>
    <w:rsid w:val="00E0164A"/>
    <w:rsid w:val="00EA1744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line="36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line="36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line="36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line="36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Declan</cp:lastModifiedBy>
  <cp:revision>7</cp:revision>
  <dcterms:created xsi:type="dcterms:W3CDTF">2015-10-12T08:50:00Z</dcterms:created>
  <dcterms:modified xsi:type="dcterms:W3CDTF">2015-10-12T09:36:00Z</dcterms:modified>
</cp:coreProperties>
</file>